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9" w:type="dxa"/>
        <w:tblInd w:w="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5405"/>
        <w:gridCol w:w="1790"/>
        <w:gridCol w:w="1356"/>
        <w:gridCol w:w="1380"/>
        <w:gridCol w:w="1575"/>
        <w:gridCol w:w="118"/>
        <w:gridCol w:w="1701"/>
      </w:tblGrid>
      <w:tr w:rsidR="001854C9" w:rsidRPr="002E3228" w:rsidTr="00A05FD8">
        <w:trPr>
          <w:trHeight w:val="52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</w:tcPr>
          <w:p w:rsidR="001854C9" w:rsidRPr="002E3228" w:rsidRDefault="001854C9" w:rsidP="002E3228">
            <w:pPr>
              <w:jc w:val="center"/>
              <w:rPr>
                <w:rFonts w:ascii="Verdana" w:eastAsia="Times New Roman" w:hAnsi="Verdana" w:cs="Calibri"/>
                <w:b/>
                <w:bCs/>
                <w:lang w:eastAsia="pt-BR"/>
              </w:rPr>
            </w:pPr>
            <w:bookmarkStart w:id="0" w:name="_GoBack"/>
            <w:bookmarkEnd w:id="0"/>
          </w:p>
        </w:tc>
        <w:tc>
          <w:tcPr>
            <w:tcW w:w="133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:rsidR="001854C9" w:rsidRPr="002E3228" w:rsidRDefault="001854C9" w:rsidP="002E3228">
            <w:pPr>
              <w:jc w:val="center"/>
              <w:rPr>
                <w:rFonts w:ascii="Verdana" w:eastAsia="Times New Roman" w:hAnsi="Verdana" w:cs="Calibri"/>
                <w:b/>
                <w:bCs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b/>
                <w:bCs/>
                <w:lang w:eastAsia="pt-BR"/>
              </w:rPr>
              <w:t>RELAÇÃO DE BENS PATRIMONIAIS</w:t>
            </w:r>
          </w:p>
        </w:tc>
      </w:tr>
      <w:tr w:rsidR="00F50C71" w:rsidRPr="002E3228" w:rsidTr="00F50C71">
        <w:trPr>
          <w:trHeight w:val="300"/>
        </w:trPr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C3C3C3"/>
            </w:tcBorders>
          </w:tcPr>
          <w:p w:rsidR="00F50C71" w:rsidRPr="002E3228" w:rsidRDefault="00F50C71" w:rsidP="002E3228">
            <w:pPr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tcBorders>
              <w:top w:val="nil"/>
              <w:left w:val="single" w:sz="8" w:space="0" w:color="000000"/>
              <w:bottom w:val="nil"/>
              <w:right w:val="single" w:sz="8" w:space="0" w:color="C3C3C3"/>
            </w:tcBorders>
            <w:shd w:val="clear" w:color="auto" w:fill="auto"/>
            <w:noWrap/>
            <w:vAlign w:val="center"/>
            <w:hideMark/>
          </w:tcPr>
          <w:p w:rsidR="00F50C71" w:rsidRPr="002E3228" w:rsidRDefault="00F50C71" w:rsidP="002E3228">
            <w:pPr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Ano da Vigência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C71" w:rsidRPr="002E3228" w:rsidRDefault="001B4F8A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2023</w:t>
            </w:r>
          </w:p>
        </w:tc>
      </w:tr>
      <w:tr w:rsidR="00F50C71" w:rsidRPr="002E3228" w:rsidTr="00F50C71">
        <w:trPr>
          <w:trHeight w:val="592"/>
        </w:trPr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C3C3C3"/>
            </w:tcBorders>
          </w:tcPr>
          <w:p w:rsidR="00F50C71" w:rsidRPr="002E3228" w:rsidRDefault="00F50C71" w:rsidP="002E3228">
            <w:pPr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tcBorders>
              <w:top w:val="nil"/>
              <w:left w:val="single" w:sz="8" w:space="0" w:color="000000"/>
              <w:bottom w:val="nil"/>
              <w:right w:val="single" w:sz="8" w:space="0" w:color="C3C3C3"/>
            </w:tcBorders>
            <w:shd w:val="clear" w:color="auto" w:fill="auto"/>
            <w:noWrap/>
            <w:vAlign w:val="center"/>
            <w:hideMark/>
          </w:tcPr>
          <w:p w:rsidR="00F50C71" w:rsidRPr="002E3228" w:rsidRDefault="00F50C71" w:rsidP="002E3228">
            <w:pPr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C71" w:rsidRPr="002E3228" w:rsidRDefault="0066139F" w:rsidP="00434EAC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0</w:t>
            </w:r>
            <w:r w:rsidR="000650C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/</w:t>
            </w:r>
            <w:r w:rsidR="001B4F8A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0</w:t>
            </w:r>
            <w:r w:rsidR="00434EAC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r w:rsidR="00F50C71"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/20</w:t>
            </w:r>
            <w:r w:rsidR="00B73799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</w:t>
            </w:r>
            <w:r w:rsidR="001B4F8A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</w:t>
            </w:r>
            <w:r w:rsidR="00265DE5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a </w:t>
            </w:r>
            <w:r w:rsidR="001B4F8A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28</w:t>
            </w:r>
            <w:r w:rsidR="00B73799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/</w:t>
            </w:r>
            <w:r w:rsidR="001B4F8A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0</w:t>
            </w:r>
            <w:r w:rsidR="000650C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</w:t>
            </w:r>
            <w:r w:rsidR="001B4F8A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/2023</w:t>
            </w:r>
          </w:p>
        </w:tc>
      </w:tr>
      <w:tr w:rsidR="001854C9" w:rsidRPr="002E3228" w:rsidTr="00535592">
        <w:trPr>
          <w:trHeight w:val="525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854C9" w:rsidRPr="002E3228" w:rsidRDefault="001854C9" w:rsidP="002E3228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  <w:r w:rsidRPr="001854C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Placa/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1854C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7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C9" w:rsidRPr="002E3228" w:rsidRDefault="001854C9" w:rsidP="002E3228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C9" w:rsidRPr="002E3228" w:rsidRDefault="001854C9" w:rsidP="002E3228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C9" w:rsidRPr="002E3228" w:rsidRDefault="001854C9" w:rsidP="002E3228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Quantidade Total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C9" w:rsidRPr="002E3228" w:rsidRDefault="001854C9" w:rsidP="002E3228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C9" w:rsidRPr="002E3228" w:rsidRDefault="001854C9" w:rsidP="002E3228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917DCB" w:rsidRPr="00917DCB" w:rsidTr="00180E55">
        <w:trPr>
          <w:trHeight w:val="315"/>
        </w:trPr>
        <w:tc>
          <w:tcPr>
            <w:tcW w:w="14619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7DCB" w:rsidRPr="00917DCB" w:rsidRDefault="00917DCB" w:rsidP="00917DCB">
            <w:pPr>
              <w:jc w:val="left"/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</w:pPr>
            <w:r w:rsidRPr="00917DCB"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  <w:t>GERAL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1854C9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Amplificador de som </w:t>
            </w:r>
            <w:proofErr w:type="spellStart"/>
            <w:r w:rsidRPr="001854C9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attack</w:t>
            </w:r>
            <w:proofErr w:type="spellEnd"/>
            <w:r w:rsidRPr="001854C9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ma580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B" w:rsidRPr="002E3228" w:rsidRDefault="00D93408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D93408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R$ 500</w:t>
            </w:r>
            <w:r w:rsidR="00917DCB"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Aquecedor elétrico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161E12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161E12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100,00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4F3FF8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Ar </w:t>
            </w:r>
            <w:r w:rsidRPr="004F3FF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condicionado Split 9.000 </w:t>
            </w:r>
            <w:proofErr w:type="spellStart"/>
            <w:r w:rsidRPr="004F3FF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Btus</w:t>
            </w:r>
            <w:proofErr w:type="spellEnd"/>
            <w:r w:rsidRPr="004F3FF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q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uente/frio, com controle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remoto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C33A9B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C33A9B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1.500,00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Ar condicionado para o </w:t>
            </w:r>
            <w:r w:rsidR="00CF7909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plenário</w:t>
            </w: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e salas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CF7909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15.480,00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CF7909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15.480,00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Armário 12 portas em </w:t>
            </w:r>
            <w:proofErr w:type="spell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mdf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3A4AD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3A4AD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4.500,00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3A4AD1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</w:t>
            </w:r>
            <w:r w:rsidR="00161447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rmário de aço 02 portas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3A4AD1" w:rsidP="003A4AD1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3A4AD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400,00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D55FF2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Armário</w:t>
            </w:r>
            <w:r w:rsidR="00917DCB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em </w:t>
            </w:r>
            <w:proofErr w:type="spellStart"/>
            <w:r w:rsidR="00917DCB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pdf</w:t>
            </w:r>
            <w:proofErr w:type="spellEnd"/>
            <w:r w:rsidR="00917DCB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branco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161447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161447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1.112,00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Banco estofado preto / 3 lugares em </w:t>
            </w:r>
            <w:proofErr w:type="spellStart"/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corvin</w:t>
            </w:r>
            <w:proofErr w:type="spellEnd"/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 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B" w:rsidRPr="002E3228" w:rsidRDefault="00D93408" w:rsidP="00D9340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D93408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R$ 200</w:t>
            </w:r>
            <w:r w:rsidR="00917DCB"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Bebedouro </w:t>
            </w:r>
            <w:proofErr w:type="gram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elétrico latina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D93408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D93408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470,00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Cadeira de madeira estofamento em veludo - </w:t>
            </w:r>
            <w:r w:rsidR="00F35A8B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plenário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161E12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161E12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 w:rsidR="00A25EDD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2.43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0,00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Cadeira estofada em </w:t>
            </w:r>
            <w:proofErr w:type="spell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corvim</w:t>
            </w:r>
            <w:proofErr w:type="spell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preto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535592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535592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4.720,00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Cadeira giratória estofada </w:t>
            </w:r>
            <w:proofErr w:type="spell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mod</w:t>
            </w:r>
            <w:proofErr w:type="spell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presidente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3A4AD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3A4AD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200,00</w:t>
            </w:r>
          </w:p>
        </w:tc>
      </w:tr>
      <w:tr w:rsidR="00917DCB" w:rsidRPr="002E3228" w:rsidTr="00180E5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Cadeira nobre </w:t>
            </w:r>
            <w:r w:rsidR="00D55FF2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giratório</w:t>
            </w: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presidente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161447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161447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540,00</w:t>
            </w:r>
          </w:p>
        </w:tc>
      </w:tr>
      <w:tr w:rsidR="00917DCB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4F7B63" w:rsidRDefault="004F7B63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4F7B63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Cadeira tipo presidente, giratória, com estofado, encosto alto, anatomico e ergonomico em couríssimo com costura gomada, contendo base metálica, mecanismo relaxita e braços </w:t>
            </w:r>
            <w:proofErr w:type="gramStart"/>
            <w:r w:rsidRPr="004F7B63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omega</w:t>
            </w:r>
            <w:proofErr w:type="gramEnd"/>
            <w:r w:rsidRPr="004F7B63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(sete), medidas aprox: </w:t>
            </w:r>
            <w:r w:rsidRPr="004F7B63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assento 0,50 x 0,50 x 8,5; encosto 0,63 x 0,47 x 9,5.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B2F" w:rsidRDefault="003F0B2F" w:rsidP="006C63BE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F0B2F" w:rsidRDefault="003F0B2F" w:rsidP="006C63BE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F0B2F" w:rsidRDefault="003F0B2F" w:rsidP="006C63BE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917DCB" w:rsidRPr="002E3228" w:rsidRDefault="006C63BE" w:rsidP="006C63BE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B2F" w:rsidRDefault="003F0B2F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F0B2F" w:rsidRDefault="003F0B2F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F0B2F" w:rsidRDefault="003F0B2F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917DCB" w:rsidRPr="002E3228" w:rsidRDefault="006C63BE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4.136,00</w:t>
            </w:r>
          </w:p>
        </w:tc>
      </w:tr>
      <w:tr w:rsidR="00917DCB" w:rsidRPr="002E3228" w:rsidTr="004F7B63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Cadeira </w:t>
            </w:r>
            <w:proofErr w:type="spell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spac</w:t>
            </w:r>
            <w:proofErr w:type="spell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nobre </w:t>
            </w:r>
            <w:r w:rsidR="00D55FF2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presidente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161447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161447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540,00</w:t>
            </w:r>
          </w:p>
        </w:tc>
      </w:tr>
      <w:tr w:rsidR="00917DCB" w:rsidRPr="002E3228" w:rsidTr="004F7B63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D55FF2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Caixa de som plenário</w:t>
            </w:r>
            <w:r w:rsidR="00D55F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, marca </w:t>
            </w:r>
            <w:proofErr w:type="spellStart"/>
            <w:r w:rsidR="00D55F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grandus</w:t>
            </w:r>
            <w:proofErr w:type="spellEnd"/>
            <w:r w:rsidR="00D55F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 m</w:t>
            </w:r>
            <w:r w:rsidR="0053559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od. </w:t>
            </w:r>
            <w:proofErr w:type="gramStart"/>
            <w:r w:rsidR="0053559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243T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535592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535592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800,00</w:t>
            </w:r>
          </w:p>
        </w:tc>
      </w:tr>
      <w:tr w:rsidR="00917DCB" w:rsidRPr="002E3228" w:rsidTr="00535592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Câmara </w:t>
            </w:r>
            <w:proofErr w:type="spellStart"/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intelbras</w:t>
            </w:r>
            <w:proofErr w:type="spellEnd"/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1120b </w:t>
            </w:r>
            <w:proofErr w:type="spellStart"/>
            <w:proofErr w:type="gramStart"/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hd</w:t>
            </w:r>
            <w:proofErr w:type="spellEnd"/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720514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720514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1.190,00</w:t>
            </w:r>
          </w:p>
        </w:tc>
      </w:tr>
      <w:tr w:rsidR="00917DCB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Computador core i3 servidor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161447" w:rsidP="00161447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161447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1.600,00</w:t>
            </w:r>
          </w:p>
        </w:tc>
      </w:tr>
      <w:tr w:rsidR="00917DCB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Computador core i3 servidor </w:t>
            </w:r>
            <w:r w:rsidR="00D55FF2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transparência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725824" w:rsidP="00725824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725824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1.350,00</w:t>
            </w:r>
          </w:p>
        </w:tc>
      </w:tr>
      <w:tr w:rsidR="00917DCB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spellStart"/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Dvr</w:t>
            </w:r>
            <w:proofErr w:type="spellEnd"/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intelbras</w:t>
            </w:r>
            <w:proofErr w:type="spellEnd"/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8ch </w:t>
            </w:r>
            <w:r w:rsidR="004F30FC"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MHDX C/ HD DE </w:t>
            </w:r>
            <w:proofErr w:type="gramStart"/>
            <w:r w:rsidR="004F30FC"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  <w:r w:rsidR="004F30FC"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GB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9223C1" w:rsidP="009223C1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792,50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223C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1.585,00</w:t>
            </w:r>
          </w:p>
        </w:tc>
      </w:tr>
      <w:tr w:rsidR="00917DCB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Escrivani</w:t>
            </w:r>
            <w:r w:rsidR="00D55F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nh</w:t>
            </w: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 de cerejeira c/ 4 gavetas - recepção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161E12" w:rsidP="00161E12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161E12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200,00</w:t>
            </w:r>
          </w:p>
        </w:tc>
      </w:tr>
      <w:tr w:rsidR="00917DCB" w:rsidRPr="002E3228" w:rsidTr="00535592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D55FF2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Escrivani</w:t>
            </w:r>
            <w:r w:rsidR="00D55F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nh</w:t>
            </w: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a de </w:t>
            </w:r>
            <w:r w:rsidR="00D55FF2"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imbuia</w:t>
            </w: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c/ 6 gavetas</w:t>
            </w:r>
            <w:r w:rsid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, </w:t>
            </w:r>
            <w:r w:rsidR="00C72E3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marfim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3A4AD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3A4AD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600,00</w:t>
            </w:r>
          </w:p>
        </w:tc>
      </w:tr>
      <w:tr w:rsidR="00917DCB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917DCB" w:rsidP="004F30FC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Escrivani</w:t>
            </w:r>
            <w:r w:rsidR="00D55F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nh</w:t>
            </w: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a em </w:t>
            </w:r>
            <w:r w:rsidR="004F30FC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MDF </w:t>
            </w: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e duas cadeiras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725824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1.538,00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725824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1.538,00</w:t>
            </w:r>
          </w:p>
        </w:tc>
      </w:tr>
      <w:tr w:rsidR="00917DCB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Impressora </w:t>
            </w:r>
            <w:proofErr w:type="spellStart"/>
            <w:proofErr w:type="gram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hp</w:t>
            </w:r>
            <w:proofErr w:type="spellEnd"/>
            <w:proofErr w:type="gram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692c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–</w:t>
            </w: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contabilidade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3A4AD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3A4AD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100,00</w:t>
            </w:r>
          </w:p>
        </w:tc>
      </w:tr>
      <w:tr w:rsidR="00917DCB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Impressora jato de tinta multifuncional hp1410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917DCB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B" w:rsidRPr="002E3228" w:rsidRDefault="00CF7909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CB" w:rsidRPr="002E3228" w:rsidRDefault="00CF7909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R$ 320</w:t>
            </w:r>
            <w:r w:rsidR="00917DCB"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917DCB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DCB" w:rsidRPr="002E3228" w:rsidRDefault="00917DCB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A05FD8" w:rsidRDefault="00917DCB" w:rsidP="00917DCB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Impressora </w:t>
            </w:r>
            <w:proofErr w:type="spell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laserget</w:t>
            </w:r>
            <w:proofErr w:type="spell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HP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917DCB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DCB" w:rsidRPr="002E3228" w:rsidRDefault="00D93408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 w:rsidR="00CF7909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850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DCB" w:rsidRPr="002E3228" w:rsidRDefault="00D93408" w:rsidP="00CF7909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 w:rsidR="00CF7909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850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C4711A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11A" w:rsidRPr="002E3228" w:rsidRDefault="00C4711A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11A" w:rsidRPr="00C4711A" w:rsidRDefault="00CD42CD" w:rsidP="00A603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Longarina diretor, de três lugares, com estofado anatomico e ergonomico com detalhamento gomado no material couríssimo, estrutura em ferro e braços</w:t>
            </w:r>
            <w:r w:rsidR="00C4711A" w:rsidRPr="00C4711A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, medidas aprox: assento 0,50 x 0,50 x 8,5; encosto 0,47 x 0,47 x 9,0.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Pr="002E3228" w:rsidRDefault="00C4711A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Default="00C4711A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B2F" w:rsidRDefault="003F0B2F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F0B2F" w:rsidRDefault="003F0B2F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F0B2F" w:rsidRDefault="003F0B2F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C4711A" w:rsidRPr="002E3228" w:rsidRDefault="00C4711A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B2F" w:rsidRDefault="003F0B2F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F0B2F" w:rsidRDefault="003F0B2F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F0B2F" w:rsidRDefault="003F0B2F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C4711A" w:rsidRPr="002E3228" w:rsidRDefault="00C4711A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13.840,00</w:t>
            </w:r>
          </w:p>
        </w:tc>
      </w:tr>
      <w:tr w:rsidR="00C4711A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11A" w:rsidRPr="002E3228" w:rsidRDefault="00C4711A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Pr="00A05FD8" w:rsidRDefault="00C4711A" w:rsidP="00A05FD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Lotes urbano</w:t>
            </w:r>
            <w:proofErr w:type="gram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n° 01 e 03, quadra 01, loteamento bela vista com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400 m² área construída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Pr="002E3228" w:rsidRDefault="00C4711A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Pr="002E3228" w:rsidRDefault="00C4711A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11A" w:rsidRDefault="00C4711A" w:rsidP="00535592">
            <w:pP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C4711A" w:rsidRPr="002E3228" w:rsidRDefault="00C4711A" w:rsidP="00535592">
            <w:pP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380.000,00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Default="00C4711A" w:rsidP="00535592">
            <w:pP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C4711A" w:rsidRPr="002E3228" w:rsidRDefault="00C4711A" w:rsidP="00535592">
            <w:pP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380.000,00</w:t>
            </w:r>
          </w:p>
        </w:tc>
      </w:tr>
      <w:tr w:rsidR="00C4711A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3228" w:rsidRDefault="00C4711A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1A" w:rsidRPr="002E3228" w:rsidRDefault="00C4711A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Mesa aço </w:t>
            </w:r>
            <w:proofErr w:type="spellStart"/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pandini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1A" w:rsidRPr="002E3228" w:rsidRDefault="00C4711A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1A" w:rsidRPr="002E3228" w:rsidRDefault="00C4711A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3228" w:rsidRDefault="00C4711A" w:rsidP="00D9340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1A" w:rsidRPr="002E3228" w:rsidRDefault="00C4711A" w:rsidP="00D9340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R$ 450,00</w:t>
            </w:r>
          </w:p>
        </w:tc>
      </w:tr>
      <w:tr w:rsidR="00C4711A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11A" w:rsidRPr="002E3228" w:rsidRDefault="00C4711A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Pr="00A05FD8" w:rsidRDefault="00C4711A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Mesa diretor com </w:t>
            </w:r>
            <w:proofErr w:type="gram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6</w:t>
            </w:r>
            <w:proofErr w:type="gram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gavetas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Pr="002E3228" w:rsidRDefault="00C4711A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Pr="002E3228" w:rsidRDefault="00C4711A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11A" w:rsidRPr="002E3228" w:rsidRDefault="00C4711A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11A" w:rsidRPr="002E3228" w:rsidRDefault="00C4711A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850,00</w:t>
            </w:r>
          </w:p>
        </w:tc>
      </w:tr>
      <w:tr w:rsidR="00C4711A" w:rsidRPr="002E3228" w:rsidTr="00D12485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3228" w:rsidRDefault="00C4711A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1A" w:rsidRPr="002E3228" w:rsidRDefault="00C4711A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Mesa plenário c/ 11 lugares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1A" w:rsidRPr="002E3228" w:rsidRDefault="00C4711A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1A" w:rsidRPr="002E3228" w:rsidRDefault="00C4711A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3228" w:rsidRDefault="00C4711A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6.820,00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1A" w:rsidRPr="002E3228" w:rsidRDefault="00C4711A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6.820,00</w:t>
            </w:r>
          </w:p>
        </w:tc>
      </w:tr>
      <w:tr w:rsidR="004F3FF8" w:rsidRPr="002E3228" w:rsidTr="00190007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F8" w:rsidRPr="002E3228" w:rsidRDefault="004F3FF8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F8" w:rsidRPr="00A05FD8" w:rsidRDefault="00190007" w:rsidP="00A05FD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Microcomputador NTC PC I5 8119 GA8G, processador INTEL CORE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I5-8400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(1151/2.8GHZ-4.0GHZ/9MB CACHE), </w:t>
            </w:r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armazenamento HD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1.0TB + HD SSD 240GB, FONTE ATX </w:t>
            </w:r>
            <w:proofErr w:type="gramStart"/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500W</w:t>
            </w:r>
            <w:proofErr w:type="gramEnd"/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REAIS DM500 E PLACA DE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r w:rsidRPr="00F50C7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VÍDEO NVIDIA GEFORCE GTX 1050 2GB DDR5 128 BIT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F8" w:rsidRPr="002E3228" w:rsidRDefault="00190007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F8" w:rsidRDefault="00190007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FF8" w:rsidRDefault="004F3FF8" w:rsidP="00190007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190007" w:rsidRDefault="00190007" w:rsidP="00190007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190007" w:rsidRDefault="00190007" w:rsidP="00190007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190007" w:rsidRDefault="00190007" w:rsidP="00190007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5.000,00</w:t>
            </w:r>
          </w:p>
          <w:p w:rsidR="00190007" w:rsidRPr="003A4AD1" w:rsidRDefault="00190007" w:rsidP="00190007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007" w:rsidRDefault="00190007" w:rsidP="00190007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190007" w:rsidRDefault="00190007" w:rsidP="00190007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4F3FF8" w:rsidRPr="003A4AD1" w:rsidRDefault="00190007" w:rsidP="00190007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5.000,00</w:t>
            </w:r>
          </w:p>
        </w:tc>
      </w:tr>
      <w:tr w:rsidR="00303171" w:rsidRPr="002E3228" w:rsidTr="00190007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71" w:rsidRPr="00303171" w:rsidRDefault="00303171" w:rsidP="00A05FD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03171">
              <w:rPr>
                <w:rFonts w:ascii="Verdana" w:hAnsi="Verdana" w:cs="Arial"/>
                <w:bCs/>
                <w:sz w:val="20"/>
                <w:szCs w:val="20"/>
              </w:rPr>
              <w:t>Microcomputador NTC PC I5 8040 PRICE AR4G (I5-4460/8GB/SSD240GB/DDR3), Monitor LG 19,5 LED 20MK400H (HDMI/VGA/VESA/Ajuste de Inclinação/</w:t>
            </w:r>
            <w:proofErr w:type="gramStart"/>
            <w:r w:rsidRPr="00303171">
              <w:rPr>
                <w:rFonts w:ascii="Verdana" w:hAnsi="Verdana" w:cs="Arial"/>
                <w:bCs/>
                <w:sz w:val="20"/>
                <w:szCs w:val="20"/>
              </w:rPr>
              <w:t>1366x768HD</w:t>
            </w:r>
            <w:proofErr w:type="gramEnd"/>
            <w:r w:rsidRPr="00303171">
              <w:rPr>
                <w:rFonts w:ascii="Verdana" w:hAnsi="Verdana" w:cs="Arial"/>
                <w:bCs/>
                <w:sz w:val="20"/>
                <w:szCs w:val="20"/>
              </w:rPr>
              <w:t xml:space="preserve">/2ms) e Nobreak </w:t>
            </w:r>
            <w:r w:rsidRPr="00303171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NHS Mini III 700VA E. Bivolt S.</w:t>
            </w:r>
            <w:proofErr w:type="gramStart"/>
            <w:r w:rsidRPr="00303171">
              <w:rPr>
                <w:rFonts w:ascii="Verdana" w:hAnsi="Verdana" w:cs="Arial"/>
                <w:bCs/>
                <w:sz w:val="20"/>
                <w:szCs w:val="20"/>
              </w:rPr>
              <w:t>120V</w:t>
            </w:r>
            <w:proofErr w:type="gramEnd"/>
            <w:r w:rsidRPr="00303171">
              <w:rPr>
                <w:rFonts w:ascii="Verdana" w:hAnsi="Verdana" w:cs="Arial"/>
                <w:bCs/>
                <w:sz w:val="20"/>
                <w:szCs w:val="20"/>
              </w:rPr>
              <w:t xml:space="preserve"> ou </w:t>
            </w:r>
            <w:proofErr w:type="spellStart"/>
            <w:r w:rsidRPr="00303171">
              <w:rPr>
                <w:rFonts w:ascii="Verdana" w:hAnsi="Verdana" w:cs="Arial"/>
                <w:bCs/>
                <w:sz w:val="20"/>
                <w:szCs w:val="20"/>
              </w:rPr>
              <w:t>Conf</w:t>
            </w:r>
            <w:proofErr w:type="spellEnd"/>
            <w:r w:rsidRPr="00303171">
              <w:rPr>
                <w:rFonts w:ascii="Verdana" w:hAnsi="Verdana" w:cs="Arial"/>
                <w:bCs/>
                <w:sz w:val="20"/>
                <w:szCs w:val="20"/>
              </w:rPr>
              <w:t xml:space="preserve"> 220V </w:t>
            </w:r>
            <w:proofErr w:type="spellStart"/>
            <w:r w:rsidRPr="00303171">
              <w:rPr>
                <w:rFonts w:ascii="Verdana" w:hAnsi="Verdana" w:cs="Arial"/>
                <w:bCs/>
                <w:sz w:val="20"/>
                <w:szCs w:val="20"/>
              </w:rPr>
              <w:t>Bat</w:t>
            </w:r>
            <w:proofErr w:type="spellEnd"/>
            <w:r w:rsidRPr="00303171">
              <w:rPr>
                <w:rFonts w:ascii="Verdana" w:hAnsi="Verdana" w:cs="Arial"/>
                <w:bCs/>
                <w:sz w:val="20"/>
                <w:szCs w:val="20"/>
              </w:rPr>
              <w:t xml:space="preserve"> 1x7Ah/12V 6 tomadas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lastRenderedPageBreak/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71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Default="00303171" w:rsidP="00303171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03171" w:rsidRDefault="00303171" w:rsidP="00303171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  <w:p w:rsidR="00303171" w:rsidRPr="002E3228" w:rsidRDefault="00303171" w:rsidP="00303171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71" w:rsidRPr="002E3228" w:rsidRDefault="00303171" w:rsidP="00C35FFE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3.850</w:t>
            </w: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303171" w:rsidRPr="002E3228" w:rsidTr="00190007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A05FD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Micro computador </w:t>
            </w:r>
            <w:proofErr w:type="spellStart"/>
            <w:proofErr w:type="gram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intel</w:t>
            </w:r>
            <w:proofErr w:type="spellEnd"/>
            <w:proofErr w:type="gram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pentium</w:t>
            </w:r>
            <w:proofErr w:type="spell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2E3228" w:rsidRDefault="00303171" w:rsidP="003A4AD1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40</w:t>
            </w: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3A4AD1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800</w:t>
            </w: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8A62F1" w:rsidRPr="002E3228" w:rsidTr="004F3FF8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F1" w:rsidRPr="002E3228" w:rsidRDefault="008A62F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F1" w:rsidRPr="00A05FD8" w:rsidRDefault="008A62F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8A62F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Monitor AOC 18,5 LED E970SWHNL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F1" w:rsidRPr="002E3228" w:rsidRDefault="008A62F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F1" w:rsidRDefault="008A62F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F1" w:rsidRPr="002E3228" w:rsidRDefault="008A62F1" w:rsidP="008A62F1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650</w:t>
            </w: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F1" w:rsidRPr="002E3228" w:rsidRDefault="008A62F1" w:rsidP="008A62F1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650</w:t>
            </w: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8A62F1" w:rsidRPr="002E3228" w:rsidTr="004F3FF8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F1" w:rsidRPr="002E3228" w:rsidRDefault="008A62F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F1" w:rsidRPr="008A62F1" w:rsidRDefault="008A62F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</w:pPr>
            <w:proofErr w:type="spellStart"/>
            <w:r w:rsidRPr="008A62F1"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  <w:t>Nobreak</w:t>
            </w:r>
            <w:proofErr w:type="spellEnd"/>
            <w:r w:rsidRPr="008A62F1"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  <w:t xml:space="preserve"> NHS COMPACT PLUS III 1200VA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F1" w:rsidRPr="008A62F1" w:rsidRDefault="008A62F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F1" w:rsidRPr="008A62F1" w:rsidRDefault="008A62F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F1" w:rsidRPr="002E3228" w:rsidRDefault="008A62F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1.050</w:t>
            </w: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F1" w:rsidRPr="002E3228" w:rsidRDefault="008A62F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1.050</w:t>
            </w: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303171" w:rsidRPr="002E3228" w:rsidTr="004F3FF8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A05FD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Persianas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485,00</w:t>
            </w:r>
          </w:p>
        </w:tc>
      </w:tr>
      <w:tr w:rsidR="00303171" w:rsidRPr="002E3228" w:rsidTr="004F3FF8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1854C9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Rack em madeira </w:t>
            </w:r>
            <w:proofErr w:type="spellStart"/>
            <w:proofErr w:type="gramStart"/>
            <w:r w:rsidRPr="001854C9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chic</w:t>
            </w:r>
            <w:proofErr w:type="spellEnd"/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R$ 100</w:t>
            </w: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303171" w:rsidRPr="002E3228" w:rsidTr="004F3FF8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Som 12 canais </w:t>
            </w:r>
            <w:proofErr w:type="spellStart"/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appoteck</w:t>
            </w:r>
            <w:proofErr w:type="spellEnd"/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microfones TDM 702 - plenário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2.295,00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D9340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2.295,00</w:t>
            </w:r>
          </w:p>
        </w:tc>
      </w:tr>
      <w:tr w:rsidR="00303171" w:rsidRPr="002E3228" w:rsidTr="00535592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A05FD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Som completo para uso no plenário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4.878,35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4.878,35</w:t>
            </w:r>
          </w:p>
        </w:tc>
      </w:tr>
      <w:tr w:rsidR="00303171" w:rsidRPr="002E3228" w:rsidTr="00535592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A05FD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Telefone/fax </w:t>
            </w:r>
            <w:proofErr w:type="spellStart"/>
            <w:proofErr w:type="gram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panasonic</w:t>
            </w:r>
            <w:proofErr w:type="spellEnd"/>
            <w:proofErr w:type="gram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KFT21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150,00</w:t>
            </w:r>
          </w:p>
        </w:tc>
      </w:tr>
      <w:tr w:rsidR="00303171" w:rsidRPr="002E3228" w:rsidTr="004F3FF8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Ventilador </w:t>
            </w:r>
            <w:proofErr w:type="spell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britânia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2E3228" w:rsidRDefault="00303171" w:rsidP="00161E12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150,00</w:t>
            </w:r>
          </w:p>
        </w:tc>
      </w:tr>
      <w:tr w:rsidR="00303171" w:rsidRPr="002E3228" w:rsidTr="004F3FF8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1" w:rsidRPr="002E3228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</w:pPr>
            <w:r w:rsidRPr="001854C9"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  <w:t xml:space="preserve">W 416 </w:t>
            </w:r>
            <w:proofErr w:type="spellStart"/>
            <w:r w:rsidRPr="001854C9"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  <w:t>stero</w:t>
            </w:r>
            <w:proofErr w:type="spellEnd"/>
            <w:r w:rsidRPr="001854C9"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  <w:t xml:space="preserve"> double connect deck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1" w:rsidRPr="002E3228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1" w:rsidRPr="002E3228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R$ 450</w:t>
            </w: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,00</w:t>
            </w:r>
          </w:p>
        </w:tc>
      </w:tr>
      <w:tr w:rsidR="002D657E" w:rsidRPr="002E3228" w:rsidTr="004F3FF8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7E" w:rsidRPr="002E3228" w:rsidRDefault="002D657E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7E" w:rsidRPr="002D657E" w:rsidRDefault="002D657E" w:rsidP="002D657E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D657E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Rack em MDF 1,00</w:t>
            </w:r>
            <w:proofErr w:type="gramStart"/>
            <w:r w:rsidRPr="002D657E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x1,</w:t>
            </w:r>
            <w:proofErr w:type="gramEnd"/>
            <w:r w:rsidRPr="002D657E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00x0,60 com chaves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7E" w:rsidRPr="002E3228" w:rsidRDefault="002D657E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7E" w:rsidRDefault="002D657E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E" w:rsidRPr="002E3228" w:rsidRDefault="002D657E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R$ 1490,00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7E" w:rsidRDefault="002D657E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R$ 1490,00</w:t>
            </w:r>
          </w:p>
        </w:tc>
      </w:tr>
      <w:tr w:rsidR="00FB72C4" w:rsidRPr="002E3228" w:rsidTr="00FB72C4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C4" w:rsidRPr="002E3228" w:rsidRDefault="00FB72C4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C4" w:rsidRPr="002D657E" w:rsidRDefault="00FB72C4" w:rsidP="00FB72C4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FB72C4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Microcomputador, com gabinete tipo torre.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C4" w:rsidRDefault="00FB72C4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C4" w:rsidRDefault="00FB72C4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C4" w:rsidRDefault="00FB72C4" w:rsidP="00FB72C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R$3.800,00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C4" w:rsidRDefault="00FB72C4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R$ 3.800,00</w:t>
            </w:r>
          </w:p>
        </w:tc>
      </w:tr>
      <w:tr w:rsidR="00FB72C4" w:rsidRPr="002E3228" w:rsidTr="00FB72C4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C4" w:rsidRPr="002E3228" w:rsidRDefault="00FB72C4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val="en-US"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C4" w:rsidRPr="002D657E" w:rsidRDefault="00FB72C4" w:rsidP="00FB72C4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FB72C4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IMPRESSORA MULTIFUNCIONAL </w:t>
            </w:r>
            <w:r w:rsidRPr="00FB72C4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ab/>
              <w:t>preta / color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ida - TANQUE DE TINTA COLORIDA – EPSON L3250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C4" w:rsidRDefault="00FB72C4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C4" w:rsidRDefault="00FB72C4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C4" w:rsidRDefault="00FB72C4" w:rsidP="00FB72C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R$ 1.580,00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C4" w:rsidRDefault="00FB72C4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R$ 1.580,00</w:t>
            </w:r>
          </w:p>
        </w:tc>
      </w:tr>
      <w:tr w:rsidR="00303171" w:rsidRPr="00917DCB" w:rsidTr="002C5716">
        <w:trPr>
          <w:trHeight w:val="315"/>
        </w:trPr>
        <w:tc>
          <w:tcPr>
            <w:tcW w:w="14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3171" w:rsidRPr="00917DCB" w:rsidRDefault="00303171" w:rsidP="00073D7B">
            <w:pPr>
              <w:jc w:val="left"/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  <w:t>COPA/COZINHA</w:t>
            </w:r>
          </w:p>
        </w:tc>
      </w:tr>
      <w:tr w:rsidR="00303171" w:rsidRPr="00F50C71" w:rsidTr="002C5716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F50C71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Fogão </w:t>
            </w:r>
            <w:proofErr w:type="gram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</w:t>
            </w:r>
            <w:proofErr w:type="gram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bocas </w:t>
            </w:r>
            <w:proofErr w:type="spell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petrycoski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2E3228" w:rsidRDefault="00303171" w:rsidP="00073D7B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</w:t>
            </w: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50,00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A4A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R$ 250,00</w:t>
            </w:r>
          </w:p>
        </w:tc>
      </w:tr>
      <w:tr w:rsidR="00303171" w:rsidRPr="002E3228" w:rsidTr="002C5716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2E3228" w:rsidRDefault="00303171" w:rsidP="00073D7B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Jogo copa c/8 portas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2E3228" w:rsidRDefault="00303171" w:rsidP="00073D7B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450,00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450,00</w:t>
            </w:r>
          </w:p>
        </w:tc>
      </w:tr>
      <w:tr w:rsidR="00303171" w:rsidRPr="002E3228" w:rsidTr="002C5716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2E3228" w:rsidRDefault="00303171" w:rsidP="00073D7B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A05FD8" w:rsidRDefault="00303171" w:rsidP="00073D7B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Refrigerador </w:t>
            </w:r>
            <w:proofErr w:type="spellStart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consul</w:t>
            </w:r>
            <w:proofErr w:type="spellEnd"/>
            <w:r w:rsidRPr="00A05FD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280l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2E3228" w:rsidRDefault="00303171" w:rsidP="00073D7B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840,00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840,00</w:t>
            </w:r>
          </w:p>
        </w:tc>
      </w:tr>
      <w:tr w:rsidR="00303171" w:rsidRPr="00F50C71" w:rsidTr="002C5716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71" w:rsidRPr="00F50C71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F50C71" w:rsidRDefault="00303171" w:rsidP="002E3228">
            <w:pPr>
              <w:jc w:val="lef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2E3228" w:rsidRDefault="00303171" w:rsidP="00073D7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F50C71" w:rsidRDefault="00303171" w:rsidP="002E322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71" w:rsidRPr="00F50C71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171" w:rsidRPr="00F50C71" w:rsidRDefault="00303171" w:rsidP="002E3228">
            <w:pPr>
              <w:jc w:val="right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</w:tr>
      <w:tr w:rsidR="00303171" w:rsidRPr="002E3228" w:rsidTr="002C5716">
        <w:trPr>
          <w:trHeight w:val="479"/>
        </w:trPr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303171" w:rsidRPr="002E3228" w:rsidRDefault="00303171" w:rsidP="00A05FD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E3228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Totais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303171" w:rsidRPr="002E3228" w:rsidRDefault="00303171" w:rsidP="00A05FD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303171" w:rsidRPr="002E3228" w:rsidRDefault="00303171" w:rsidP="00A05FD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303171" w:rsidRPr="002E3228" w:rsidRDefault="00303171" w:rsidP="00A05FD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303171" w:rsidRPr="002E3228" w:rsidRDefault="003657C4" w:rsidP="00FB72C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3657C4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R$ 47</w:t>
            </w:r>
            <w:r w:rsidR="00FB72C4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7</w:t>
            </w:r>
            <w:r w:rsidRPr="003657C4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.</w:t>
            </w:r>
            <w:r w:rsidR="00FB72C4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189</w:t>
            </w:r>
            <w:r w:rsidRPr="003657C4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,35</w:t>
            </w:r>
          </w:p>
        </w:tc>
      </w:tr>
    </w:tbl>
    <w:p w:rsidR="00937F5D" w:rsidRDefault="00E8357E">
      <w:pPr>
        <w:rPr>
          <w:rFonts w:ascii="Verdana" w:eastAsia="Times New Roman" w:hAnsi="Verdana" w:cs="Calibri"/>
          <w:b/>
          <w:sz w:val="20"/>
          <w:szCs w:val="20"/>
          <w:lang w:eastAsia="pt-BR"/>
        </w:rPr>
      </w:pPr>
      <w:r>
        <w:rPr>
          <w:rFonts w:ascii="Verdana" w:eastAsia="Times New Roman" w:hAnsi="Verdana" w:cs="Calibri"/>
          <w:b/>
          <w:sz w:val="20"/>
          <w:szCs w:val="20"/>
          <w:lang w:eastAsia="pt-BR"/>
        </w:rPr>
        <w:t xml:space="preserve">Atualizado em: </w:t>
      </w:r>
      <w:r w:rsidR="001B4F8A">
        <w:rPr>
          <w:rFonts w:ascii="Verdana" w:eastAsia="Times New Roman" w:hAnsi="Verdana" w:cs="Calibri"/>
          <w:b/>
          <w:sz w:val="20"/>
          <w:szCs w:val="20"/>
          <w:lang w:eastAsia="pt-BR"/>
        </w:rPr>
        <w:t>01</w:t>
      </w:r>
      <w:r w:rsidR="004538F6">
        <w:rPr>
          <w:rFonts w:ascii="Verdana" w:eastAsia="Times New Roman" w:hAnsi="Verdana" w:cs="Calibri"/>
          <w:b/>
          <w:sz w:val="20"/>
          <w:szCs w:val="20"/>
          <w:lang w:eastAsia="pt-BR"/>
        </w:rPr>
        <w:t>/</w:t>
      </w:r>
      <w:r w:rsidR="001B4F8A">
        <w:rPr>
          <w:rFonts w:ascii="Verdana" w:eastAsia="Times New Roman" w:hAnsi="Verdana" w:cs="Calibri"/>
          <w:b/>
          <w:sz w:val="20"/>
          <w:szCs w:val="20"/>
          <w:lang w:eastAsia="pt-BR"/>
        </w:rPr>
        <w:t>03</w:t>
      </w:r>
      <w:r w:rsidR="008C7053">
        <w:rPr>
          <w:rFonts w:ascii="Verdana" w:eastAsia="Times New Roman" w:hAnsi="Verdana" w:cs="Calibri"/>
          <w:b/>
          <w:sz w:val="20"/>
          <w:szCs w:val="20"/>
          <w:lang w:eastAsia="pt-BR"/>
        </w:rPr>
        <w:t>/202</w:t>
      </w:r>
      <w:r w:rsidR="001B4F8A">
        <w:rPr>
          <w:rFonts w:ascii="Verdana" w:eastAsia="Times New Roman" w:hAnsi="Verdana" w:cs="Calibri"/>
          <w:b/>
          <w:sz w:val="20"/>
          <w:szCs w:val="20"/>
          <w:lang w:eastAsia="pt-BR"/>
        </w:rPr>
        <w:t>3</w:t>
      </w:r>
      <w:r w:rsidR="0080741D">
        <w:rPr>
          <w:rFonts w:ascii="Verdana" w:eastAsia="Times New Roman" w:hAnsi="Verdana" w:cs="Calibri"/>
          <w:b/>
          <w:sz w:val="20"/>
          <w:szCs w:val="20"/>
          <w:lang w:eastAsia="pt-BR"/>
        </w:rPr>
        <w:t xml:space="preserve"> </w:t>
      </w:r>
      <w:r w:rsidR="004538F6">
        <w:rPr>
          <w:rFonts w:ascii="Verdana" w:eastAsia="Times New Roman" w:hAnsi="Verdana" w:cs="Calibri"/>
          <w:b/>
          <w:sz w:val="20"/>
          <w:szCs w:val="20"/>
          <w:lang w:eastAsia="pt-BR"/>
        </w:rPr>
        <w:t>–</w:t>
      </w:r>
      <w:r w:rsidR="0080741D">
        <w:rPr>
          <w:rFonts w:ascii="Verdana" w:eastAsia="Times New Roman" w:hAnsi="Verdana" w:cs="Calibri"/>
          <w:b/>
          <w:sz w:val="20"/>
          <w:szCs w:val="20"/>
          <w:lang w:eastAsia="pt-BR"/>
        </w:rPr>
        <w:t xml:space="preserve"> </w:t>
      </w:r>
      <w:proofErr w:type="gramStart"/>
      <w:r w:rsidR="00B01018">
        <w:rPr>
          <w:rFonts w:ascii="Verdana" w:eastAsia="Times New Roman" w:hAnsi="Verdana" w:cs="Calibri"/>
          <w:b/>
          <w:sz w:val="20"/>
          <w:szCs w:val="20"/>
          <w:lang w:eastAsia="pt-BR"/>
        </w:rPr>
        <w:t>1</w:t>
      </w:r>
      <w:r w:rsidR="000650C8">
        <w:rPr>
          <w:rFonts w:ascii="Verdana" w:eastAsia="Times New Roman" w:hAnsi="Verdana" w:cs="Calibri"/>
          <w:b/>
          <w:sz w:val="20"/>
          <w:szCs w:val="20"/>
          <w:lang w:eastAsia="pt-BR"/>
        </w:rPr>
        <w:t>5</w:t>
      </w:r>
      <w:r w:rsidR="00B01018">
        <w:rPr>
          <w:rFonts w:ascii="Verdana" w:eastAsia="Times New Roman" w:hAnsi="Verdana" w:cs="Calibri"/>
          <w:b/>
          <w:sz w:val="20"/>
          <w:szCs w:val="20"/>
          <w:lang w:eastAsia="pt-BR"/>
        </w:rPr>
        <w:t>:20</w:t>
      </w:r>
      <w:proofErr w:type="gramEnd"/>
      <w:r w:rsidR="00E909B4">
        <w:rPr>
          <w:rFonts w:ascii="Verdana" w:eastAsia="Times New Roman" w:hAnsi="Verdana" w:cs="Calibri"/>
          <w:b/>
          <w:sz w:val="20"/>
          <w:szCs w:val="20"/>
          <w:lang w:eastAsia="pt-BR"/>
        </w:rPr>
        <w:t>:00</w:t>
      </w:r>
    </w:p>
    <w:p w:rsidR="00264D80" w:rsidRDefault="00264D80">
      <w:pPr>
        <w:rPr>
          <w:rFonts w:ascii="Verdana" w:eastAsia="Times New Roman" w:hAnsi="Verdana" w:cs="Calibri"/>
          <w:b/>
          <w:sz w:val="20"/>
          <w:szCs w:val="20"/>
          <w:lang w:eastAsia="pt-BR"/>
        </w:rPr>
      </w:pPr>
    </w:p>
    <w:p w:rsidR="00264D80" w:rsidRDefault="002256EB" w:rsidP="003657C4">
      <w:pPr>
        <w:tabs>
          <w:tab w:val="left" w:pos="4764"/>
        </w:tabs>
      </w:pPr>
      <w:r>
        <w:rPr>
          <w:rFonts w:ascii="Verdana" w:eastAsia="Times New Roman" w:hAnsi="Verdana" w:cs="Calibri"/>
          <w:b/>
          <w:sz w:val="20"/>
          <w:szCs w:val="20"/>
          <w:lang w:eastAsia="pt-BR"/>
        </w:rPr>
        <w:tab/>
      </w:r>
    </w:p>
    <w:sectPr w:rsidR="00264D80" w:rsidSect="00FB72C4">
      <w:headerReference w:type="default" r:id="rId7"/>
      <w:pgSz w:w="16838" w:h="11906" w:orient="landscape"/>
      <w:pgMar w:top="1134" w:right="1134" w:bottom="113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09" w:rsidRDefault="00910C09" w:rsidP="002E3228">
      <w:r>
        <w:separator/>
      </w:r>
    </w:p>
  </w:endnote>
  <w:endnote w:type="continuationSeparator" w:id="0">
    <w:p w:rsidR="00910C09" w:rsidRDefault="00910C09" w:rsidP="002E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09" w:rsidRDefault="00910C09" w:rsidP="002E3228">
      <w:r>
        <w:separator/>
      </w:r>
    </w:p>
  </w:footnote>
  <w:footnote w:type="continuationSeparator" w:id="0">
    <w:p w:rsidR="00910C09" w:rsidRDefault="00910C09" w:rsidP="002E3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26" w:rsidRPr="004C51D4" w:rsidRDefault="00C97F91" w:rsidP="00A30C26">
    <w:pPr>
      <w:pStyle w:val="SemEspaamento"/>
      <w:jc w:val="center"/>
      <w:rPr>
        <w:rFonts w:ascii="Batang" w:eastAsia="Batang" w:hAnsi="Batang"/>
        <w:b/>
        <w:color w:val="0D0D0D" w:themeColor="text1" w:themeTint="F2"/>
        <w:sz w:val="40"/>
        <w:szCs w:val="40"/>
      </w:rPr>
    </w:pPr>
    <w:r w:rsidRPr="004C51D4">
      <w:rPr>
        <w:noProof/>
        <w:color w:val="0D0D0D" w:themeColor="text1" w:themeTint="F2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02F0654B" wp14:editId="5B6AAFCF">
          <wp:simplePos x="0" y="0"/>
          <wp:positionH relativeFrom="column">
            <wp:posOffset>47625</wp:posOffset>
          </wp:positionH>
          <wp:positionV relativeFrom="paragraph">
            <wp:posOffset>-619760</wp:posOffset>
          </wp:positionV>
          <wp:extent cx="1107440" cy="1118235"/>
          <wp:effectExtent l="0" t="0" r="0" b="5715"/>
          <wp:wrapTight wrapText="bothSides">
            <wp:wrapPolygon edited="0">
              <wp:start x="0" y="0"/>
              <wp:lineTo x="0" y="21342"/>
              <wp:lineTo x="21179" y="21342"/>
              <wp:lineTo x="21179" y="0"/>
              <wp:lineTo x="0" y="0"/>
            </wp:wrapPolygon>
          </wp:wrapTight>
          <wp:docPr id="1" name="Imagem 1" descr="brasão 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brasão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1118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C26" w:rsidRPr="004C51D4">
      <w:rPr>
        <w:rFonts w:ascii="Batang" w:eastAsia="Batang" w:hAnsi="Batang"/>
        <w:b/>
        <w:color w:val="0D0D0D" w:themeColor="text1" w:themeTint="F2"/>
        <w:sz w:val="40"/>
        <w:szCs w:val="40"/>
      </w:rPr>
      <w:t>Câmara do Município de Catanduvas</w:t>
    </w:r>
  </w:p>
  <w:p w:rsidR="00A30C26" w:rsidRPr="00414B54" w:rsidRDefault="00A30C26" w:rsidP="00A30C26">
    <w:pPr>
      <w:pStyle w:val="SemEspaamento"/>
      <w:jc w:val="center"/>
      <w:rPr>
        <w:rFonts w:ascii="Batang" w:eastAsia="Batang" w:hAnsi="Batang"/>
        <w:b/>
        <w:color w:val="0D0D0D" w:themeColor="text1" w:themeTint="F2"/>
      </w:rPr>
    </w:pPr>
    <w:r>
      <w:rPr>
        <w:rFonts w:ascii="Batang" w:eastAsia="Batang" w:hAnsi="Batang"/>
        <w:b/>
        <w:color w:val="0D0D0D" w:themeColor="text1" w:themeTint="F2"/>
        <w:sz w:val="28"/>
        <w:szCs w:val="28"/>
      </w:rPr>
      <w:t>Estado do Paraná</w:t>
    </w:r>
    <w:proofErr w:type="gramStart"/>
    <w:r>
      <w:rPr>
        <w:rFonts w:ascii="Batang" w:eastAsia="Batang" w:hAnsi="Batang"/>
        <w:b/>
        <w:color w:val="0D0D0D" w:themeColor="text1" w:themeTint="F2"/>
        <w:sz w:val="28"/>
        <w:szCs w:val="28"/>
      </w:rPr>
      <w:t xml:space="preserve">  </w:t>
    </w:r>
    <w:proofErr w:type="gramEnd"/>
    <w:r>
      <w:rPr>
        <w:rFonts w:ascii="Batang" w:eastAsia="Batang" w:hAnsi="Batang"/>
        <w:b/>
        <w:color w:val="0D0D0D" w:themeColor="text1" w:themeTint="F2"/>
        <w:sz w:val="28"/>
        <w:szCs w:val="28"/>
      </w:rPr>
      <w:t xml:space="preserve">-  </w:t>
    </w:r>
    <w:r w:rsidRPr="00414B54">
      <w:rPr>
        <w:rFonts w:ascii="Batang" w:eastAsia="Batang" w:hAnsi="Batang"/>
        <w:b/>
        <w:color w:val="0D0D0D" w:themeColor="text1" w:themeTint="F2"/>
      </w:rPr>
      <w:t>CNPJ: 78.673.159/0</w:t>
    </w:r>
    <w:r>
      <w:rPr>
        <w:rFonts w:ascii="Batang" w:eastAsia="Batang" w:hAnsi="Batang"/>
        <w:b/>
        <w:color w:val="0D0D0D" w:themeColor="text1" w:themeTint="F2"/>
      </w:rPr>
      <w:t>0</w:t>
    </w:r>
    <w:r w:rsidRPr="00414B54">
      <w:rPr>
        <w:rFonts w:ascii="Batang" w:eastAsia="Batang" w:hAnsi="Batang"/>
        <w:b/>
        <w:color w:val="0D0D0D" w:themeColor="text1" w:themeTint="F2"/>
      </w:rPr>
      <w:t>01-64</w:t>
    </w:r>
  </w:p>
  <w:p w:rsidR="00A30C26" w:rsidRPr="00414B54" w:rsidRDefault="00A30C26" w:rsidP="00A30C26">
    <w:pPr>
      <w:pStyle w:val="SemEspaamento"/>
      <w:jc w:val="center"/>
      <w:rPr>
        <w:rFonts w:ascii="Batang" w:eastAsia="Batang" w:hAnsi="Batang"/>
        <w:b/>
        <w:color w:val="0D0D0D" w:themeColor="text1" w:themeTint="F2"/>
      </w:rPr>
    </w:pPr>
    <w:r w:rsidRPr="00414B54">
      <w:rPr>
        <w:rFonts w:ascii="Batang" w:eastAsia="Batang" w:hAnsi="Batang"/>
        <w:b/>
        <w:color w:val="0D0D0D" w:themeColor="text1" w:themeTint="F2"/>
      </w:rPr>
      <w:t>Rua Dom Pedro II n 545- Centro- CEP 85470-000 Fone: (45) 3234-1315</w:t>
    </w:r>
  </w:p>
  <w:p w:rsidR="00A30C26" w:rsidRPr="00414B54" w:rsidRDefault="00A30C26" w:rsidP="00A30C26">
    <w:pPr>
      <w:pStyle w:val="SemEspaamento"/>
      <w:jc w:val="center"/>
      <w:rPr>
        <w:rFonts w:ascii="Batang" w:eastAsia="Batang" w:hAnsi="Batang"/>
        <w:b/>
        <w:color w:val="0D0D0D" w:themeColor="text1" w:themeTint="F2"/>
      </w:rPr>
    </w:pPr>
    <w:r w:rsidRPr="00414B54">
      <w:rPr>
        <w:rFonts w:ascii="Batang" w:eastAsia="Batang" w:hAnsi="Batang"/>
        <w:b/>
        <w:color w:val="0D0D0D" w:themeColor="text1" w:themeTint="F2"/>
      </w:rPr>
      <w:t xml:space="preserve">Site: </w:t>
    </w:r>
    <w:proofErr w:type="gramStart"/>
    <w:r w:rsidRPr="00414B54">
      <w:rPr>
        <w:rFonts w:ascii="Batang" w:eastAsia="Batang" w:hAnsi="Batang"/>
        <w:b/>
        <w:color w:val="0D0D0D" w:themeColor="text1" w:themeTint="F2"/>
      </w:rPr>
      <w:t>camaracatanduvas.</w:t>
    </w:r>
    <w:proofErr w:type="gramEnd"/>
    <w:r w:rsidRPr="00414B54">
      <w:rPr>
        <w:rFonts w:ascii="Batang" w:eastAsia="Batang" w:hAnsi="Batang"/>
        <w:b/>
        <w:color w:val="0D0D0D" w:themeColor="text1" w:themeTint="F2"/>
      </w:rPr>
      <w:t>pr.gov.br</w:t>
    </w:r>
  </w:p>
  <w:p w:rsidR="00A30C26" w:rsidRPr="00414B54" w:rsidRDefault="00A30C26" w:rsidP="00A30C26">
    <w:pPr>
      <w:pStyle w:val="SemEspaamento"/>
      <w:jc w:val="center"/>
      <w:rPr>
        <w:rFonts w:ascii="Batang" w:eastAsia="Batang" w:hAnsi="Batang"/>
        <w:b/>
        <w:color w:val="0D0D0D" w:themeColor="text1" w:themeTint="F2"/>
      </w:rPr>
    </w:pPr>
    <w:r>
      <w:rPr>
        <w:rFonts w:ascii="Batang" w:eastAsia="Batang" w:hAnsi="Batang"/>
        <w:b/>
        <w:color w:val="0D0D0D" w:themeColor="text1" w:themeTint="F2"/>
      </w:rPr>
      <w:t xml:space="preserve"> </w:t>
    </w:r>
  </w:p>
  <w:p w:rsidR="00C97F91" w:rsidRDefault="00C97F91" w:rsidP="00A30C26">
    <w:pPr>
      <w:pStyle w:val="Cabealho"/>
      <w:tabs>
        <w:tab w:val="clear" w:pos="4252"/>
        <w:tab w:val="clear" w:pos="8504"/>
        <w:tab w:val="left" w:pos="295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28"/>
    <w:rsid w:val="000068F6"/>
    <w:rsid w:val="0002684C"/>
    <w:rsid w:val="000377AE"/>
    <w:rsid w:val="000650C8"/>
    <w:rsid w:val="00074982"/>
    <w:rsid w:val="00086D7A"/>
    <w:rsid w:val="000A515E"/>
    <w:rsid w:val="000A62DB"/>
    <w:rsid w:val="000B18DB"/>
    <w:rsid w:val="000B6647"/>
    <w:rsid w:val="000E1668"/>
    <w:rsid w:val="000F0880"/>
    <w:rsid w:val="00102E2F"/>
    <w:rsid w:val="00104DA2"/>
    <w:rsid w:val="00126970"/>
    <w:rsid w:val="0013784E"/>
    <w:rsid w:val="00161447"/>
    <w:rsid w:val="00161E12"/>
    <w:rsid w:val="00180E55"/>
    <w:rsid w:val="001854C9"/>
    <w:rsid w:val="00190007"/>
    <w:rsid w:val="001A42F5"/>
    <w:rsid w:val="001B4F8A"/>
    <w:rsid w:val="001C4A2D"/>
    <w:rsid w:val="001C6228"/>
    <w:rsid w:val="001E7A16"/>
    <w:rsid w:val="0021034F"/>
    <w:rsid w:val="002256EB"/>
    <w:rsid w:val="00241BFF"/>
    <w:rsid w:val="00255B1A"/>
    <w:rsid w:val="002621BD"/>
    <w:rsid w:val="00264D80"/>
    <w:rsid w:val="00265DE5"/>
    <w:rsid w:val="0029414B"/>
    <w:rsid w:val="00297F55"/>
    <w:rsid w:val="002C0C84"/>
    <w:rsid w:val="002C1E46"/>
    <w:rsid w:val="002C5716"/>
    <w:rsid w:val="002C5DC6"/>
    <w:rsid w:val="002D657E"/>
    <w:rsid w:val="002E3228"/>
    <w:rsid w:val="002E65BA"/>
    <w:rsid w:val="002F39B6"/>
    <w:rsid w:val="00302A62"/>
    <w:rsid w:val="00303171"/>
    <w:rsid w:val="00310F2A"/>
    <w:rsid w:val="00353198"/>
    <w:rsid w:val="00353B5C"/>
    <w:rsid w:val="003657C4"/>
    <w:rsid w:val="00375BC8"/>
    <w:rsid w:val="003A4AD1"/>
    <w:rsid w:val="003B2E9E"/>
    <w:rsid w:val="003C46F2"/>
    <w:rsid w:val="003D0B56"/>
    <w:rsid w:val="003D3FC7"/>
    <w:rsid w:val="003E3663"/>
    <w:rsid w:val="003E52FA"/>
    <w:rsid w:val="003F0B2F"/>
    <w:rsid w:val="004023F0"/>
    <w:rsid w:val="00410ABC"/>
    <w:rsid w:val="0041250F"/>
    <w:rsid w:val="00425F27"/>
    <w:rsid w:val="004342EB"/>
    <w:rsid w:val="00434EAC"/>
    <w:rsid w:val="004461FE"/>
    <w:rsid w:val="004538F6"/>
    <w:rsid w:val="00457E65"/>
    <w:rsid w:val="004C7C3B"/>
    <w:rsid w:val="004D6C1A"/>
    <w:rsid w:val="004F03D3"/>
    <w:rsid w:val="004F30FC"/>
    <w:rsid w:val="004F3FF8"/>
    <w:rsid w:val="004F7B63"/>
    <w:rsid w:val="0050081F"/>
    <w:rsid w:val="00512186"/>
    <w:rsid w:val="00530926"/>
    <w:rsid w:val="005322C8"/>
    <w:rsid w:val="00535592"/>
    <w:rsid w:val="00540FA1"/>
    <w:rsid w:val="00547D7D"/>
    <w:rsid w:val="00564962"/>
    <w:rsid w:val="00586BC5"/>
    <w:rsid w:val="005C01A3"/>
    <w:rsid w:val="005C5330"/>
    <w:rsid w:val="005D08F8"/>
    <w:rsid w:val="00622D32"/>
    <w:rsid w:val="006268C1"/>
    <w:rsid w:val="006314F4"/>
    <w:rsid w:val="00633612"/>
    <w:rsid w:val="0064727C"/>
    <w:rsid w:val="0066139F"/>
    <w:rsid w:val="0066191A"/>
    <w:rsid w:val="00665356"/>
    <w:rsid w:val="00692B56"/>
    <w:rsid w:val="00696AB3"/>
    <w:rsid w:val="006A2FA3"/>
    <w:rsid w:val="006A66F5"/>
    <w:rsid w:val="006C63BE"/>
    <w:rsid w:val="00720514"/>
    <w:rsid w:val="00720FF3"/>
    <w:rsid w:val="00725824"/>
    <w:rsid w:val="00732C25"/>
    <w:rsid w:val="00753A6D"/>
    <w:rsid w:val="0077538E"/>
    <w:rsid w:val="00795AFE"/>
    <w:rsid w:val="007F4AD6"/>
    <w:rsid w:val="007F69D7"/>
    <w:rsid w:val="007F75EB"/>
    <w:rsid w:val="0080741D"/>
    <w:rsid w:val="00835AEE"/>
    <w:rsid w:val="008552F2"/>
    <w:rsid w:val="008708AB"/>
    <w:rsid w:val="008929B8"/>
    <w:rsid w:val="00897159"/>
    <w:rsid w:val="008A62F1"/>
    <w:rsid w:val="008B0F9F"/>
    <w:rsid w:val="008B18C1"/>
    <w:rsid w:val="008C7053"/>
    <w:rsid w:val="008D4EC7"/>
    <w:rsid w:val="00905D20"/>
    <w:rsid w:val="00910C09"/>
    <w:rsid w:val="00917DCB"/>
    <w:rsid w:val="009223C1"/>
    <w:rsid w:val="00937F5D"/>
    <w:rsid w:val="00956ECD"/>
    <w:rsid w:val="00962BA0"/>
    <w:rsid w:val="009B1FAC"/>
    <w:rsid w:val="009C0A86"/>
    <w:rsid w:val="009D2500"/>
    <w:rsid w:val="009E44AE"/>
    <w:rsid w:val="009E7B1E"/>
    <w:rsid w:val="00A05FD8"/>
    <w:rsid w:val="00A106B0"/>
    <w:rsid w:val="00A25EDD"/>
    <w:rsid w:val="00A30C26"/>
    <w:rsid w:val="00A56EE4"/>
    <w:rsid w:val="00A63A42"/>
    <w:rsid w:val="00A669E1"/>
    <w:rsid w:val="00A712C7"/>
    <w:rsid w:val="00AA778D"/>
    <w:rsid w:val="00AB05C2"/>
    <w:rsid w:val="00AC6003"/>
    <w:rsid w:val="00AF0DE7"/>
    <w:rsid w:val="00AF7571"/>
    <w:rsid w:val="00B01018"/>
    <w:rsid w:val="00B1346F"/>
    <w:rsid w:val="00B3364E"/>
    <w:rsid w:val="00B4791F"/>
    <w:rsid w:val="00B52C9A"/>
    <w:rsid w:val="00B7042A"/>
    <w:rsid w:val="00B73799"/>
    <w:rsid w:val="00BA713E"/>
    <w:rsid w:val="00BD03E7"/>
    <w:rsid w:val="00BE06BB"/>
    <w:rsid w:val="00BE7313"/>
    <w:rsid w:val="00C22296"/>
    <w:rsid w:val="00C33962"/>
    <w:rsid w:val="00C33A9B"/>
    <w:rsid w:val="00C4711A"/>
    <w:rsid w:val="00C57070"/>
    <w:rsid w:val="00C72E31"/>
    <w:rsid w:val="00C9748C"/>
    <w:rsid w:val="00C97F91"/>
    <w:rsid w:val="00CA0F45"/>
    <w:rsid w:val="00CC4FD2"/>
    <w:rsid w:val="00CC6FE8"/>
    <w:rsid w:val="00CD12FA"/>
    <w:rsid w:val="00CD42CD"/>
    <w:rsid w:val="00CF7909"/>
    <w:rsid w:val="00D04DBD"/>
    <w:rsid w:val="00D12485"/>
    <w:rsid w:val="00D13149"/>
    <w:rsid w:val="00D55FF2"/>
    <w:rsid w:val="00D93408"/>
    <w:rsid w:val="00D9514C"/>
    <w:rsid w:val="00DC376A"/>
    <w:rsid w:val="00DC46B8"/>
    <w:rsid w:val="00DE2092"/>
    <w:rsid w:val="00DE219E"/>
    <w:rsid w:val="00DE26F9"/>
    <w:rsid w:val="00E34B98"/>
    <w:rsid w:val="00E56CCC"/>
    <w:rsid w:val="00E72625"/>
    <w:rsid w:val="00E72E57"/>
    <w:rsid w:val="00E8357E"/>
    <w:rsid w:val="00E83A59"/>
    <w:rsid w:val="00E87302"/>
    <w:rsid w:val="00E87C49"/>
    <w:rsid w:val="00E909B4"/>
    <w:rsid w:val="00E97B6C"/>
    <w:rsid w:val="00EB0AB6"/>
    <w:rsid w:val="00ED4C16"/>
    <w:rsid w:val="00ED4CA4"/>
    <w:rsid w:val="00ED7313"/>
    <w:rsid w:val="00EE62A7"/>
    <w:rsid w:val="00F17CDF"/>
    <w:rsid w:val="00F35A8B"/>
    <w:rsid w:val="00F50A58"/>
    <w:rsid w:val="00F50C71"/>
    <w:rsid w:val="00F60C88"/>
    <w:rsid w:val="00F713FF"/>
    <w:rsid w:val="00F75599"/>
    <w:rsid w:val="00FA4D22"/>
    <w:rsid w:val="00FB1B44"/>
    <w:rsid w:val="00FB72C4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32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228"/>
  </w:style>
  <w:style w:type="paragraph" w:styleId="Rodap">
    <w:name w:val="footer"/>
    <w:basedOn w:val="Normal"/>
    <w:link w:val="RodapChar"/>
    <w:uiPriority w:val="99"/>
    <w:unhideWhenUsed/>
    <w:rsid w:val="002E32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228"/>
  </w:style>
  <w:style w:type="paragraph" w:styleId="SemEspaamento">
    <w:name w:val="No Spacing"/>
    <w:uiPriority w:val="1"/>
    <w:qFormat/>
    <w:rsid w:val="00A30C26"/>
    <w:pPr>
      <w:jc w:val="left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32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228"/>
  </w:style>
  <w:style w:type="paragraph" w:styleId="Rodap">
    <w:name w:val="footer"/>
    <w:basedOn w:val="Normal"/>
    <w:link w:val="RodapChar"/>
    <w:uiPriority w:val="99"/>
    <w:unhideWhenUsed/>
    <w:rsid w:val="002E32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228"/>
  </w:style>
  <w:style w:type="paragraph" w:styleId="SemEspaamento">
    <w:name w:val="No Spacing"/>
    <w:uiPriority w:val="1"/>
    <w:qFormat/>
    <w:rsid w:val="00A30C26"/>
    <w:pPr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ANDRIELI</dc:creator>
  <cp:lastModifiedBy>Camara</cp:lastModifiedBy>
  <cp:revision>4</cp:revision>
  <cp:lastPrinted>2023-03-01T17:30:00Z</cp:lastPrinted>
  <dcterms:created xsi:type="dcterms:W3CDTF">2023-03-01T17:20:00Z</dcterms:created>
  <dcterms:modified xsi:type="dcterms:W3CDTF">2023-03-01T17:30:00Z</dcterms:modified>
</cp:coreProperties>
</file>